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1. Le concours se déroulera du 7 juin 2022 et se termine le 20 juin 2022 jusqu’à 10h sur notre site web. </w:t>
      </w:r>
    </w:p>
    <w:p w14:paraId="24AF7678" w14:textId="0C80C502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Participation sur le site web du journal Le </w:t>
      </w:r>
      <w:bookmarkStart w:id="0" w:name="_GoBack"/>
      <w:proofErr w:type="spellStart"/>
      <w:r w:rsidRPr="000A22E0">
        <w:rPr>
          <w:rFonts w:cstheme="minorHAnsi"/>
          <w:sz w:val="24"/>
          <w:szCs w:val="24"/>
        </w:rPr>
        <w:t>Manic</w:t>
      </w:r>
      <w:bookmarkEnd w:id="0"/>
      <w:proofErr w:type="spellEnd"/>
      <w:r w:rsidRPr="000A22E0">
        <w:rPr>
          <w:rFonts w:cstheme="minorHAnsi"/>
          <w:sz w:val="24"/>
          <w:szCs w:val="24"/>
        </w:rPr>
        <w:t>. (18 ans et plus)</w:t>
      </w:r>
    </w:p>
    <w:p w14:paraId="3C75B140" w14:textId="355AD913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3. Le tirage du gagnant se fera au hasard le 20 juin 2022 à 10 h dans les bureaux du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667DCCC9" w14:textId="0CDF99CC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4. Il y aura un seul gagnant qui se méritera les prix suivants : </w:t>
      </w:r>
    </w:p>
    <w:p w14:paraId="791BD5A3" w14:textId="20A1393D" w:rsidR="000A22E0" w:rsidRPr="000A22E0" w:rsidRDefault="000A22E0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Pourvoirie du Lac Cyprès</w:t>
      </w:r>
    </w:p>
    <w:p w14:paraId="7B29D5B3" w14:textId="729D2DFE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Séjour de deux nuitées, pour 4 personnes.</w:t>
      </w:r>
    </w:p>
    <w:p w14:paraId="61AE3110" w14:textId="4FD52087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Hébergement, embarcations et essence (moteur fourni).</w:t>
      </w:r>
    </w:p>
    <w:p w14:paraId="68FAB692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5. Le gagnant sera joint par téléphone et sera dévoilé au public dans le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47BC2148" w14:textId="77777777" w:rsid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6. Le gagnant devra récupérer leur prix au plus tard 30 jours après le tirage au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729B5EFD" w14:textId="3E4DBF99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7. Le gagnant doit consentir à ce que son nom et/ou sa photo, notamment sa photo et/ou et sa voix soient utilisés à des fins publicitaires relatives à ce concours, et ce, sans rémunération. </w:t>
      </w:r>
    </w:p>
    <w:p w14:paraId="21E394EC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8. Les employés du groupe de presse Les Éditions Nordiques 2007 Inc. ainsi que leur conjoint(e) ne peuvent participer au concours. </w:t>
      </w:r>
    </w:p>
    <w:p w14:paraId="52500B1F" w14:textId="79468830" w:rsidR="001954A0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9. 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le régler.</w:t>
      </w:r>
    </w:p>
    <w:sectPr w:rsidR="001954A0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FB22" w14:textId="77777777" w:rsidR="003B6C79" w:rsidRDefault="003B6C79" w:rsidP="005150A2">
      <w:pPr>
        <w:spacing w:after="0" w:line="240" w:lineRule="auto"/>
      </w:pPr>
      <w:r>
        <w:separator/>
      </w:r>
    </w:p>
  </w:endnote>
  <w:endnote w:type="continuationSeparator" w:id="0">
    <w:p w14:paraId="003087F5" w14:textId="77777777" w:rsidR="003B6C79" w:rsidRDefault="003B6C79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5A82" w14:textId="77777777" w:rsidR="003B6C79" w:rsidRDefault="003B6C79" w:rsidP="005150A2">
      <w:pPr>
        <w:spacing w:after="0" w:line="240" w:lineRule="auto"/>
      </w:pPr>
      <w:r>
        <w:separator/>
      </w:r>
    </w:p>
  </w:footnote>
  <w:footnote w:type="continuationSeparator" w:id="0">
    <w:p w14:paraId="078704C9" w14:textId="77777777" w:rsidR="003B6C79" w:rsidRDefault="003B6C79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A22E0"/>
    <w:rsid w:val="001954A0"/>
    <w:rsid w:val="003B6C79"/>
    <w:rsid w:val="005150A2"/>
    <w:rsid w:val="00C67984"/>
    <w:rsid w:val="00C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Stephane Hovington</cp:lastModifiedBy>
  <cp:revision>3</cp:revision>
  <dcterms:created xsi:type="dcterms:W3CDTF">2022-06-06T13:47:00Z</dcterms:created>
  <dcterms:modified xsi:type="dcterms:W3CDTF">2022-06-06T14:10:00Z</dcterms:modified>
</cp:coreProperties>
</file>