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709E" w14:textId="77777777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RÈGLEMENTS DU CONCOURS </w:t>
      </w:r>
    </w:p>
    <w:p w14:paraId="4306BD51" w14:textId="289BE966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>1. Le concours se déroulera du 7 juin 202</w:t>
      </w:r>
      <w:r w:rsidR="001A5B27">
        <w:rPr>
          <w:rFonts w:cstheme="minorHAnsi"/>
          <w:sz w:val="24"/>
          <w:szCs w:val="24"/>
        </w:rPr>
        <w:t>3</w:t>
      </w:r>
      <w:r w:rsidRPr="000A22E0">
        <w:rPr>
          <w:rFonts w:cstheme="minorHAnsi"/>
          <w:sz w:val="24"/>
          <w:szCs w:val="24"/>
        </w:rPr>
        <w:t xml:space="preserve"> et se termine le </w:t>
      </w:r>
      <w:r w:rsidR="001A5B27">
        <w:rPr>
          <w:rFonts w:cstheme="minorHAnsi"/>
          <w:sz w:val="24"/>
          <w:szCs w:val="24"/>
        </w:rPr>
        <w:t>19</w:t>
      </w:r>
      <w:r w:rsidRPr="000A22E0">
        <w:rPr>
          <w:rFonts w:cstheme="minorHAnsi"/>
          <w:sz w:val="24"/>
          <w:szCs w:val="24"/>
        </w:rPr>
        <w:t xml:space="preserve"> juin 202</w:t>
      </w:r>
      <w:r w:rsidR="001A5B27">
        <w:rPr>
          <w:rFonts w:cstheme="minorHAnsi"/>
          <w:sz w:val="24"/>
          <w:szCs w:val="24"/>
        </w:rPr>
        <w:t>3</w:t>
      </w:r>
      <w:r w:rsidRPr="000A22E0">
        <w:rPr>
          <w:rFonts w:cstheme="minorHAnsi"/>
          <w:sz w:val="24"/>
          <w:szCs w:val="24"/>
        </w:rPr>
        <w:t xml:space="preserve"> jusqu’à 10</w:t>
      </w:r>
      <w:r w:rsidR="001A5B27">
        <w:rPr>
          <w:rFonts w:cstheme="minorHAnsi"/>
          <w:sz w:val="24"/>
          <w:szCs w:val="24"/>
        </w:rPr>
        <w:t xml:space="preserve"> </w:t>
      </w:r>
      <w:r w:rsidRPr="000A22E0">
        <w:rPr>
          <w:rFonts w:cstheme="minorHAnsi"/>
          <w:sz w:val="24"/>
          <w:szCs w:val="24"/>
        </w:rPr>
        <w:t xml:space="preserve">h sur notre site </w:t>
      </w:r>
      <w:r w:rsidR="001A5B27">
        <w:rPr>
          <w:rFonts w:cstheme="minorHAnsi"/>
          <w:sz w:val="24"/>
          <w:szCs w:val="24"/>
        </w:rPr>
        <w:t>W</w:t>
      </w:r>
      <w:r w:rsidRPr="000A22E0">
        <w:rPr>
          <w:rFonts w:cstheme="minorHAnsi"/>
          <w:sz w:val="24"/>
          <w:szCs w:val="24"/>
        </w:rPr>
        <w:t xml:space="preserve">eb. </w:t>
      </w:r>
    </w:p>
    <w:p w14:paraId="24AF7678" w14:textId="71142536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2. Participation sur le site </w:t>
      </w:r>
      <w:r w:rsidR="001A5B27">
        <w:rPr>
          <w:rFonts w:cstheme="minorHAnsi"/>
          <w:sz w:val="24"/>
          <w:szCs w:val="24"/>
        </w:rPr>
        <w:t>W</w:t>
      </w:r>
      <w:r w:rsidRPr="000A22E0">
        <w:rPr>
          <w:rFonts w:cstheme="minorHAnsi"/>
          <w:sz w:val="24"/>
          <w:szCs w:val="24"/>
        </w:rPr>
        <w:t xml:space="preserve">eb du journal Le </w:t>
      </w:r>
      <w:proofErr w:type="spellStart"/>
      <w:r w:rsidRPr="000A22E0">
        <w:rPr>
          <w:rFonts w:cstheme="minorHAnsi"/>
          <w:sz w:val="24"/>
          <w:szCs w:val="24"/>
        </w:rPr>
        <w:t>Manic</w:t>
      </w:r>
      <w:proofErr w:type="spellEnd"/>
      <w:r w:rsidRPr="000A22E0">
        <w:rPr>
          <w:rFonts w:cstheme="minorHAnsi"/>
          <w:sz w:val="24"/>
          <w:szCs w:val="24"/>
        </w:rPr>
        <w:t>. (18 ans et plus)</w:t>
      </w:r>
    </w:p>
    <w:p w14:paraId="3C75B140" w14:textId="1D75C9C6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3. Le tirage du gagnant se fera au hasard le </w:t>
      </w:r>
      <w:r w:rsidR="001A5B27">
        <w:rPr>
          <w:rFonts w:cstheme="minorHAnsi"/>
          <w:sz w:val="24"/>
          <w:szCs w:val="24"/>
        </w:rPr>
        <w:t xml:space="preserve">mardi </w:t>
      </w:r>
      <w:r w:rsidRPr="000A22E0">
        <w:rPr>
          <w:rFonts w:cstheme="minorHAnsi"/>
          <w:sz w:val="24"/>
          <w:szCs w:val="24"/>
        </w:rPr>
        <w:t>20 juin 202</w:t>
      </w:r>
      <w:r w:rsidR="001A5B27">
        <w:rPr>
          <w:rFonts w:cstheme="minorHAnsi"/>
          <w:sz w:val="24"/>
          <w:szCs w:val="24"/>
        </w:rPr>
        <w:t>3</w:t>
      </w:r>
      <w:r w:rsidRPr="000A22E0">
        <w:rPr>
          <w:rFonts w:cstheme="minorHAnsi"/>
          <w:sz w:val="24"/>
          <w:szCs w:val="24"/>
        </w:rPr>
        <w:t xml:space="preserve"> à 10 h dans les bureaux du journal Le </w:t>
      </w:r>
      <w:proofErr w:type="spellStart"/>
      <w:r w:rsidRPr="000A22E0">
        <w:rPr>
          <w:rFonts w:cstheme="minorHAnsi"/>
          <w:sz w:val="24"/>
          <w:szCs w:val="24"/>
        </w:rPr>
        <w:t>Manic</w:t>
      </w:r>
      <w:proofErr w:type="spellEnd"/>
      <w:r w:rsidRPr="000A22E0">
        <w:rPr>
          <w:rFonts w:cstheme="minorHAnsi"/>
          <w:sz w:val="24"/>
          <w:szCs w:val="24"/>
        </w:rPr>
        <w:t xml:space="preserve">. </w:t>
      </w:r>
    </w:p>
    <w:p w14:paraId="667DCCC9" w14:textId="0CDF99CC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4. Il y aura un seul gagnant qui se méritera les prix suivants : </w:t>
      </w:r>
    </w:p>
    <w:p w14:paraId="791BD5A3" w14:textId="20A1393D" w:rsidR="000A22E0" w:rsidRPr="000A22E0" w:rsidRDefault="000A22E0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>Pourvoirie du Lac Cyprès</w:t>
      </w:r>
    </w:p>
    <w:p w14:paraId="7B29D5B3" w14:textId="729D2DFE" w:rsidR="000A22E0" w:rsidRPr="000A22E0" w:rsidRDefault="000A22E0">
      <w:pPr>
        <w:rPr>
          <w:rFonts w:cstheme="minorHAnsi"/>
          <w:bCs/>
          <w:sz w:val="24"/>
          <w:szCs w:val="24"/>
        </w:rPr>
      </w:pPr>
      <w:r w:rsidRPr="000A22E0">
        <w:rPr>
          <w:rFonts w:cstheme="minorHAnsi"/>
          <w:bCs/>
          <w:sz w:val="24"/>
          <w:szCs w:val="24"/>
        </w:rPr>
        <w:t>Séjour de deux nuitées, pour 4 personnes.</w:t>
      </w:r>
    </w:p>
    <w:p w14:paraId="61AE3110" w14:textId="4FD52087" w:rsidR="000A22E0" w:rsidRPr="000A22E0" w:rsidRDefault="000A22E0">
      <w:pPr>
        <w:rPr>
          <w:rFonts w:cstheme="minorHAnsi"/>
          <w:bCs/>
          <w:sz w:val="24"/>
          <w:szCs w:val="24"/>
        </w:rPr>
      </w:pPr>
      <w:r w:rsidRPr="000A22E0">
        <w:rPr>
          <w:rFonts w:cstheme="minorHAnsi"/>
          <w:bCs/>
          <w:sz w:val="24"/>
          <w:szCs w:val="24"/>
        </w:rPr>
        <w:t>Hébergement, embarcations et essence (moteur fourni).</w:t>
      </w:r>
    </w:p>
    <w:p w14:paraId="68FAB692" w14:textId="77777777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5. Le gagnant sera joint par téléphone et sera dévoilé au public dans le journal Le </w:t>
      </w:r>
      <w:proofErr w:type="spellStart"/>
      <w:r w:rsidRPr="000A22E0">
        <w:rPr>
          <w:rFonts w:cstheme="minorHAnsi"/>
          <w:sz w:val="24"/>
          <w:szCs w:val="24"/>
        </w:rPr>
        <w:t>Manic</w:t>
      </w:r>
      <w:proofErr w:type="spellEnd"/>
      <w:r w:rsidRPr="000A22E0">
        <w:rPr>
          <w:rFonts w:cstheme="minorHAnsi"/>
          <w:sz w:val="24"/>
          <w:szCs w:val="24"/>
        </w:rPr>
        <w:t xml:space="preserve">. </w:t>
      </w:r>
    </w:p>
    <w:p w14:paraId="47BC2148" w14:textId="77777777" w:rsid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6. Le gagnant devra récupérer leur prix au plus tard 30 jours après le tirage au Journal Le </w:t>
      </w:r>
      <w:proofErr w:type="spellStart"/>
      <w:r w:rsidRPr="000A22E0">
        <w:rPr>
          <w:rFonts w:cstheme="minorHAnsi"/>
          <w:sz w:val="24"/>
          <w:szCs w:val="24"/>
        </w:rPr>
        <w:t>Manic</w:t>
      </w:r>
      <w:proofErr w:type="spellEnd"/>
      <w:r w:rsidRPr="000A22E0">
        <w:rPr>
          <w:rFonts w:cstheme="minorHAnsi"/>
          <w:sz w:val="24"/>
          <w:szCs w:val="24"/>
        </w:rPr>
        <w:t xml:space="preserve">. </w:t>
      </w:r>
    </w:p>
    <w:p w14:paraId="729B5EFD" w14:textId="3E4DBF99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7. Le gagnant doit consentir à ce que son nom et/ou sa photo, notamment sa photo et/ou et sa voix soient utilisés à des fins publicitaires relatives à ce concours, et ce, sans rémunération. </w:t>
      </w:r>
    </w:p>
    <w:p w14:paraId="21E394EC" w14:textId="77777777" w:rsidR="00CA6887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 xml:space="preserve">8. Les employés du groupe de presse Les Éditions Nordiques 2007 Inc. ainsi que leur conjoint(e) ne peuvent participer au concours. </w:t>
      </w:r>
    </w:p>
    <w:p w14:paraId="52500B1F" w14:textId="79468830" w:rsidR="001954A0" w:rsidRPr="000A22E0" w:rsidRDefault="00CA6887">
      <w:pPr>
        <w:rPr>
          <w:rFonts w:cstheme="minorHAnsi"/>
          <w:sz w:val="24"/>
          <w:szCs w:val="24"/>
        </w:rPr>
      </w:pPr>
      <w:r w:rsidRPr="000A22E0">
        <w:rPr>
          <w:rFonts w:cstheme="minorHAnsi"/>
          <w:sz w:val="24"/>
          <w:szCs w:val="24"/>
        </w:rPr>
        <w:t>9. Un différend quant à l’organisation ou à la conduite d’un concours publicitaire peut être soumis à la Régie des alcools, des courses et des jeux afin qu’il soit tranché. Un différend quant à l’attribution d’un prix peut être soumis à la Régie uniquement aux fins d’une intervention pour tenter de le régler.</w:t>
      </w:r>
    </w:p>
    <w:sectPr w:rsidR="001954A0" w:rsidRPr="000A22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FB22" w14:textId="77777777" w:rsidR="003B6C79" w:rsidRDefault="003B6C79" w:rsidP="005150A2">
      <w:pPr>
        <w:spacing w:after="0" w:line="240" w:lineRule="auto"/>
      </w:pPr>
      <w:r>
        <w:separator/>
      </w:r>
    </w:p>
  </w:endnote>
  <w:endnote w:type="continuationSeparator" w:id="0">
    <w:p w14:paraId="003087F5" w14:textId="77777777" w:rsidR="003B6C79" w:rsidRDefault="003B6C79" w:rsidP="0051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5F29" w14:textId="77777777" w:rsidR="005150A2" w:rsidRDefault="005150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CA6A" w14:textId="77777777" w:rsidR="005150A2" w:rsidRDefault="005150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FDF8" w14:textId="77777777" w:rsidR="005150A2" w:rsidRDefault="005150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5A82" w14:textId="77777777" w:rsidR="003B6C79" w:rsidRDefault="003B6C79" w:rsidP="005150A2">
      <w:pPr>
        <w:spacing w:after="0" w:line="240" w:lineRule="auto"/>
      </w:pPr>
      <w:r>
        <w:separator/>
      </w:r>
    </w:p>
  </w:footnote>
  <w:footnote w:type="continuationSeparator" w:id="0">
    <w:p w14:paraId="078704C9" w14:textId="77777777" w:rsidR="003B6C79" w:rsidRDefault="003B6C79" w:rsidP="0051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03B9" w14:textId="77777777" w:rsidR="005150A2" w:rsidRDefault="005150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1235" w14:textId="77777777" w:rsidR="005150A2" w:rsidRDefault="005150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BE4D" w14:textId="77777777" w:rsidR="005150A2" w:rsidRDefault="005150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84"/>
    <w:rsid w:val="000A22E0"/>
    <w:rsid w:val="001954A0"/>
    <w:rsid w:val="001A5B27"/>
    <w:rsid w:val="003B6C79"/>
    <w:rsid w:val="005150A2"/>
    <w:rsid w:val="00C67984"/>
    <w:rsid w:val="00CA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5FE"/>
  <w15:chartTrackingRefBased/>
  <w15:docId w15:val="{FA33B225-030A-4657-82AB-2700AFD2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5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50A2"/>
  </w:style>
  <w:style w:type="paragraph" w:styleId="Pieddepage">
    <w:name w:val="footer"/>
    <w:basedOn w:val="Normal"/>
    <w:link w:val="PieddepageCar"/>
    <w:uiPriority w:val="99"/>
    <w:unhideWhenUsed/>
    <w:rsid w:val="00515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5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Hovington</dc:creator>
  <cp:keywords/>
  <dc:description/>
  <cp:lastModifiedBy>Josey Picard</cp:lastModifiedBy>
  <cp:revision>2</cp:revision>
  <dcterms:created xsi:type="dcterms:W3CDTF">2023-06-05T18:35:00Z</dcterms:created>
  <dcterms:modified xsi:type="dcterms:W3CDTF">2023-06-05T18:35:00Z</dcterms:modified>
</cp:coreProperties>
</file>